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34" w:rsidRPr="00656E34" w:rsidRDefault="00656E34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656E34">
        <w:rPr>
          <w:rFonts w:ascii="Times New Roman" w:hAnsi="Times New Roman" w:cs="Times New Roman"/>
          <w:b/>
          <w:sz w:val="28"/>
          <w:szCs w:val="28"/>
          <w:u w:val="single"/>
        </w:rPr>
        <w:t xml:space="preserve">Фізичний зміст коефіцієнтів </w:t>
      </w:r>
      <w:r w:rsidRPr="00656E3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A,B,C,D.</w:t>
      </w:r>
    </w:p>
    <w:p w:rsidR="00656E34" w:rsidRPr="003678C9" w:rsidRDefault="00FB18D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56E3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56E3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656E34">
        <w:rPr>
          <w:rFonts w:ascii="Times New Roman" w:hAnsi="Times New Roman" w:cs="Times New Roman"/>
          <w:sz w:val="28"/>
          <w:szCs w:val="28"/>
        </w:rPr>
        <w:t>коефіцієнт</w:t>
      </w:r>
      <w:proofErr w:type="gramEnd"/>
      <w:r w:rsidRPr="00656E34">
        <w:rPr>
          <w:rFonts w:ascii="Times New Roman" w:hAnsi="Times New Roman" w:cs="Times New Roman"/>
          <w:sz w:val="28"/>
          <w:szCs w:val="28"/>
        </w:rPr>
        <w:t xml:space="preserve"> лінійного збільшення. при  </w:t>
      </w:r>
      <m:oMath>
        <m:r>
          <w:rPr>
            <w:rFonts w:ascii="Cambria Math" w:hAnsi="Times New Roman" w:cs="Times New Roman"/>
            <w:sz w:val="28"/>
            <w:szCs w:val="28"/>
          </w:rPr>
          <m:t>А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proofErr w:type="gramStart"/>
      <w:r w:rsidRPr="00656E3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56E34">
        <w:rPr>
          <w:rFonts w:ascii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B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</w:p>
    <w:p w:rsidR="00656E34" w:rsidRPr="00656E34" w:rsidRDefault="00FB18D5">
      <w:pPr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В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656E34">
        <w:rPr>
          <w:rFonts w:ascii="Times New Roman" w:hAnsi="Times New Roman" w:cs="Times New Roman"/>
          <w:sz w:val="28"/>
          <w:szCs w:val="28"/>
        </w:rPr>
        <w:t xml:space="preserve">  </w:t>
      </w:r>
      <w:r w:rsidR="00656E34" w:rsidRPr="00656E34">
        <w:rPr>
          <w:rFonts w:ascii="Times New Roman" w:hAnsi="Times New Roman" w:cs="Times New Roman"/>
          <w:sz w:val="28"/>
          <w:szCs w:val="28"/>
        </w:rPr>
        <w:t xml:space="preserve"> –</w:t>
      </w:r>
      <w:r w:rsidRPr="00656E34">
        <w:rPr>
          <w:rFonts w:ascii="Times New Roman" w:hAnsi="Times New Roman" w:cs="Times New Roman"/>
          <w:sz w:val="28"/>
          <w:szCs w:val="28"/>
        </w:rPr>
        <w:t xml:space="preserve"> умова формування зображення;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</w:p>
    <w:p w:rsidR="00FB18D5" w:rsidRPr="00656E34" w:rsidRDefault="00FB18D5">
      <w:pPr>
        <w:rPr>
          <w:rFonts w:ascii="Times New Roman" w:hAnsi="Times New Roman" w:cs="Times New Roman"/>
          <w:sz w:val="28"/>
          <w:szCs w:val="28"/>
        </w:rPr>
      </w:pPr>
      <w:r w:rsidRPr="00656E34">
        <w:rPr>
          <w:rFonts w:ascii="Times New Roman" w:hAnsi="Times New Roman" w:cs="Times New Roman"/>
          <w:sz w:val="28"/>
          <w:szCs w:val="28"/>
        </w:rPr>
        <w:t xml:space="preserve">С </w:t>
      </w:r>
      <w:r w:rsidR="00656E34" w:rsidRPr="00656E34">
        <w:rPr>
          <w:rFonts w:ascii="Times New Roman" w:hAnsi="Times New Roman" w:cs="Times New Roman"/>
          <w:sz w:val="28"/>
          <w:szCs w:val="28"/>
        </w:rPr>
        <w:t>–</w:t>
      </w:r>
      <w:r w:rsidRPr="00656E34">
        <w:rPr>
          <w:rFonts w:ascii="Times New Roman" w:hAnsi="Times New Roman" w:cs="Times New Roman"/>
          <w:sz w:val="28"/>
          <w:szCs w:val="28"/>
        </w:rPr>
        <w:t xml:space="preserve">оптична сила зі знаком «мінус»; </w:t>
      </w:r>
      <m:oMath>
        <m:r>
          <w:rPr>
            <w:rFonts w:ascii="Cambria Math" w:hAnsi="Times New Roman" w:cs="Times New Roman"/>
            <w:sz w:val="28"/>
            <w:szCs w:val="28"/>
          </w:rPr>
          <m:t>С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Pr="00656E34">
        <w:rPr>
          <w:rFonts w:ascii="Times New Roman" w:hAnsi="Times New Roman" w:cs="Times New Roman"/>
          <w:sz w:val="28"/>
          <w:szCs w:val="28"/>
        </w:rPr>
        <w:t xml:space="preserve"> </w:t>
      </w:r>
      <w:r w:rsidR="00656E34" w:rsidRPr="00656E34">
        <w:rPr>
          <w:rFonts w:ascii="Times New Roman" w:hAnsi="Times New Roman" w:cs="Times New Roman"/>
          <w:sz w:val="28"/>
          <w:szCs w:val="28"/>
        </w:rPr>
        <w:t>–</w:t>
      </w:r>
      <w:r w:rsidRPr="00656E34">
        <w:rPr>
          <w:rFonts w:ascii="Times New Roman" w:hAnsi="Times New Roman" w:cs="Times New Roman"/>
          <w:sz w:val="28"/>
          <w:szCs w:val="28"/>
        </w:rPr>
        <w:t xml:space="preserve"> афокальна система;</w:t>
      </w:r>
      <w:r w:rsidR="00656E34" w:rsidRPr="00656E3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 xml:space="preserve">2 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D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</w:p>
    <w:p w:rsidR="00FB18D5" w:rsidRPr="003678C9" w:rsidRDefault="00FB18D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56E3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56E3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656E34">
        <w:rPr>
          <w:rFonts w:ascii="Times New Roman" w:hAnsi="Times New Roman" w:cs="Times New Roman"/>
          <w:sz w:val="28"/>
          <w:szCs w:val="28"/>
        </w:rPr>
        <w:t>коефіцієнт</w:t>
      </w:r>
      <w:proofErr w:type="gramEnd"/>
      <w:r w:rsidRPr="00656E34">
        <w:rPr>
          <w:rFonts w:ascii="Times New Roman" w:hAnsi="Times New Roman" w:cs="Times New Roman"/>
          <w:sz w:val="28"/>
          <w:szCs w:val="28"/>
        </w:rPr>
        <w:t xml:space="preserve"> кутового збільшення; 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w:bookmarkStart w:id="0" w:name="_GoBack"/>
        <w:bookmarkEnd w:id="0"/>
        <m:r>
          <w:rPr>
            <w:rFonts w:ascii="Cambria Math" w:hAnsi="Times New Roman" w:cs="Times New Roman"/>
            <w:sz w:val="28"/>
            <w:szCs w:val="28"/>
          </w:rPr>
          <m:t>0</m:t>
        </m:r>
      </m:oMath>
      <w:r w:rsidRPr="00656E34">
        <w:rPr>
          <w:rFonts w:ascii="Times New Roman" w:hAnsi="Times New Roman" w:cs="Times New Roman"/>
          <w:sz w:val="28"/>
          <w:szCs w:val="28"/>
        </w:rPr>
        <w:t xml:space="preserve"> – кут пропорційний висоті променя.</w:t>
      </w:r>
      <w:r w:rsidR="00656E34" w:rsidRPr="00656E3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C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</m:oMath>
    </w:p>
    <w:p w:rsidR="00656E34" w:rsidRPr="003678C9" w:rsidRDefault="00656E3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B18D5" w:rsidRPr="00656E34" w:rsidRDefault="00FB18D5">
      <w:pPr>
        <w:rPr>
          <w:rFonts w:ascii="Times New Roman" w:hAnsi="Times New Roman" w:cs="Times New Roman"/>
          <w:sz w:val="28"/>
          <w:szCs w:val="28"/>
        </w:rPr>
      </w:pPr>
    </w:p>
    <w:p w:rsidR="00FB18D5" w:rsidRPr="00656E34" w:rsidRDefault="00FB18D5">
      <w:pPr>
        <w:rPr>
          <w:rFonts w:ascii="Times New Roman" w:hAnsi="Times New Roman" w:cs="Times New Roman"/>
          <w:sz w:val="28"/>
          <w:szCs w:val="28"/>
        </w:rPr>
      </w:pPr>
      <w:r w:rsidRPr="00656E3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B18D5" w:rsidRPr="0065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D5"/>
    <w:rsid w:val="003678C9"/>
    <w:rsid w:val="00656E34"/>
    <w:rsid w:val="00FB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18D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B1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18D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B1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Mysik</dc:creator>
  <cp:keywords/>
  <dc:description/>
  <cp:lastModifiedBy>Ленчик</cp:lastModifiedBy>
  <cp:revision>4</cp:revision>
  <dcterms:created xsi:type="dcterms:W3CDTF">2011-04-05T11:27:00Z</dcterms:created>
  <dcterms:modified xsi:type="dcterms:W3CDTF">2011-04-05T19:19:00Z</dcterms:modified>
</cp:coreProperties>
</file>